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F9E" w:rsidRPr="00770C2F" w:rsidRDefault="00241F9E" w:rsidP="00241F9E">
      <w:pPr>
        <w:pStyle w:val="ConsNonformat"/>
        <w:widowControl/>
        <w:tabs>
          <w:tab w:val="left" w:pos="7530"/>
        </w:tabs>
        <w:ind w:right="0"/>
        <w:jc w:val="right"/>
        <w:rPr>
          <w:rFonts w:ascii="Times New Roman" w:hAnsi="Times New Roman"/>
          <w:b/>
          <w:sz w:val="24"/>
          <w:szCs w:val="24"/>
        </w:rPr>
      </w:pPr>
      <w:r w:rsidRPr="00770C2F">
        <w:rPr>
          <w:rFonts w:ascii="Times New Roman" w:hAnsi="Times New Roman"/>
          <w:b/>
          <w:sz w:val="24"/>
          <w:szCs w:val="24"/>
        </w:rPr>
        <w:t>Прило</w:t>
      </w:r>
      <w:bookmarkStart w:id="0" w:name="_GoBack"/>
      <w:bookmarkEnd w:id="0"/>
      <w:r w:rsidRPr="00770C2F">
        <w:rPr>
          <w:rFonts w:ascii="Times New Roman" w:hAnsi="Times New Roman"/>
          <w:b/>
          <w:sz w:val="24"/>
          <w:szCs w:val="24"/>
        </w:rPr>
        <w:t xml:space="preserve">жение </w:t>
      </w:r>
      <w:r w:rsidR="00C64A54" w:rsidRPr="00770C2F">
        <w:rPr>
          <w:rFonts w:ascii="Times New Roman" w:hAnsi="Times New Roman"/>
          <w:b/>
          <w:sz w:val="24"/>
          <w:szCs w:val="24"/>
        </w:rPr>
        <w:t>№</w:t>
      </w:r>
      <w:r w:rsidRPr="00770C2F">
        <w:rPr>
          <w:rFonts w:ascii="Times New Roman" w:hAnsi="Times New Roman"/>
          <w:b/>
          <w:sz w:val="24"/>
          <w:szCs w:val="24"/>
        </w:rPr>
        <w:t>8</w:t>
      </w:r>
    </w:p>
    <w:p w:rsidR="00241F9E" w:rsidRDefault="00241F9E" w:rsidP="00241F9E">
      <w:pPr>
        <w:jc w:val="both"/>
        <w:rPr>
          <w:sz w:val="20"/>
          <w:szCs w:val="20"/>
        </w:rPr>
      </w:pPr>
    </w:p>
    <w:p w:rsidR="00241F9E" w:rsidRDefault="00241F9E" w:rsidP="00241F9E">
      <w:pPr>
        <w:jc w:val="both"/>
        <w:rPr>
          <w:sz w:val="20"/>
          <w:szCs w:val="20"/>
        </w:rPr>
      </w:pPr>
    </w:p>
    <w:p w:rsidR="00241F9E" w:rsidRPr="00770C2F" w:rsidRDefault="00241F9E" w:rsidP="00241F9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770C2F">
        <w:rPr>
          <w:rFonts w:ascii="Times New Roman CYR" w:hAnsi="Times New Roman CYR" w:cs="Times New Roman CYR"/>
          <w:b/>
          <w:bCs/>
          <w:sz w:val="26"/>
          <w:szCs w:val="26"/>
        </w:rPr>
        <w:t>Порядок</w:t>
      </w:r>
    </w:p>
    <w:p w:rsidR="00241F9E" w:rsidRPr="00770C2F" w:rsidRDefault="00241F9E" w:rsidP="00241F9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770C2F">
        <w:rPr>
          <w:rFonts w:ascii="Times New Roman CYR" w:hAnsi="Times New Roman CYR" w:cs="Times New Roman CYR"/>
          <w:b/>
          <w:bCs/>
          <w:sz w:val="26"/>
          <w:szCs w:val="26"/>
        </w:rPr>
        <w:t xml:space="preserve"> проведения тестирования </w:t>
      </w:r>
      <w:proofErr w:type="gramStart"/>
      <w:r w:rsidRPr="00770C2F">
        <w:rPr>
          <w:rFonts w:ascii="Times New Roman CYR" w:hAnsi="Times New Roman CYR" w:cs="Times New Roman CYR"/>
          <w:b/>
          <w:bCs/>
          <w:sz w:val="26"/>
          <w:szCs w:val="26"/>
        </w:rPr>
        <w:t>в</w:t>
      </w:r>
      <w:proofErr w:type="gramEnd"/>
      <w:r w:rsidRPr="00770C2F"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</w:p>
    <w:p w:rsidR="00241F9E" w:rsidRPr="00770C2F" w:rsidRDefault="00241F9E" w:rsidP="00241F9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770C2F">
        <w:rPr>
          <w:rFonts w:ascii="Times New Roman CYR" w:hAnsi="Times New Roman CYR" w:cs="Times New Roman CYR"/>
          <w:b/>
          <w:bCs/>
          <w:sz w:val="26"/>
          <w:szCs w:val="26"/>
        </w:rPr>
        <w:t xml:space="preserve">Межрайонной Инспекции Федеральной налоговой службы № 4 </w:t>
      </w:r>
    </w:p>
    <w:p w:rsidR="00241F9E" w:rsidRPr="00770C2F" w:rsidRDefault="00241F9E" w:rsidP="00241F9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770C2F">
        <w:rPr>
          <w:rFonts w:ascii="Times New Roman CYR" w:hAnsi="Times New Roman CYR" w:cs="Times New Roman CYR"/>
          <w:b/>
          <w:bCs/>
          <w:sz w:val="26"/>
          <w:szCs w:val="26"/>
        </w:rPr>
        <w:t>по Смоленской области</w:t>
      </w:r>
    </w:p>
    <w:p w:rsidR="00241F9E" w:rsidRPr="00770C2F" w:rsidRDefault="00241F9E" w:rsidP="00241F9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241F9E" w:rsidRPr="00770C2F" w:rsidRDefault="00241F9E" w:rsidP="00241F9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</w:pPr>
      <w:r w:rsidRPr="00770C2F"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  <w:t>Общие положения</w:t>
      </w:r>
    </w:p>
    <w:p w:rsidR="00241F9E" w:rsidRPr="00770C2F" w:rsidRDefault="00241F9E" w:rsidP="00241F9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 CYR" w:hAnsi="Times New Roman CYR" w:cs="Times New Roman CYR"/>
          <w:sz w:val="26"/>
          <w:szCs w:val="26"/>
        </w:rPr>
      </w:pPr>
      <w:r w:rsidRPr="00770C2F">
        <w:rPr>
          <w:rFonts w:ascii="Times New Roman CYR" w:hAnsi="Times New Roman CYR" w:cs="Times New Roman CYR"/>
          <w:sz w:val="26"/>
          <w:szCs w:val="26"/>
        </w:rPr>
        <w:t>Тестирование проводится в отношении</w:t>
      </w:r>
      <w:r w:rsidRPr="00770C2F">
        <w:rPr>
          <w:rFonts w:ascii="Times New Roman" w:hAnsi="Times New Roman"/>
          <w:sz w:val="26"/>
          <w:szCs w:val="26"/>
        </w:rPr>
        <w:t xml:space="preserve">  граждан и  </w:t>
      </w:r>
      <w:r w:rsidRPr="00770C2F">
        <w:rPr>
          <w:rFonts w:ascii="Times New Roman CYR" w:hAnsi="Times New Roman CYR" w:cs="Times New Roman CYR"/>
          <w:sz w:val="26"/>
          <w:szCs w:val="26"/>
        </w:rPr>
        <w:t>гражданских служащих, изъявивший желание участвовать в конкурсе</w:t>
      </w:r>
      <w:r w:rsidRPr="00770C2F">
        <w:rPr>
          <w:sz w:val="26"/>
          <w:szCs w:val="26"/>
        </w:rPr>
        <w:t xml:space="preserve"> </w:t>
      </w:r>
      <w:r w:rsidRPr="00770C2F">
        <w:rPr>
          <w:rFonts w:ascii="Times New Roman CYR" w:hAnsi="Times New Roman CYR" w:cs="Times New Roman CYR"/>
          <w:sz w:val="26"/>
          <w:szCs w:val="26"/>
        </w:rPr>
        <w:t>на замещение вакантных должностей государственной гражданской службы (далее – конкурс).</w:t>
      </w:r>
    </w:p>
    <w:p w:rsidR="00241F9E" w:rsidRPr="00770C2F" w:rsidRDefault="00241F9E" w:rsidP="00241F9E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6"/>
          <w:szCs w:val="26"/>
        </w:rPr>
      </w:pPr>
      <w:r w:rsidRPr="00770C2F">
        <w:rPr>
          <w:sz w:val="26"/>
          <w:szCs w:val="26"/>
        </w:rPr>
        <w:t>2. </w:t>
      </w:r>
      <w:r w:rsidRPr="00770C2F">
        <w:rPr>
          <w:rFonts w:ascii="Times New Roman CYR" w:hAnsi="Times New Roman CYR" w:cs="Times New Roman CYR"/>
          <w:sz w:val="26"/>
          <w:szCs w:val="26"/>
        </w:rPr>
        <w:t xml:space="preserve">Целью тестирования является выявление уровня знаний у граждан и гражданских служащих,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241F9E" w:rsidRPr="00770C2F" w:rsidRDefault="00241F9E" w:rsidP="00241F9E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6"/>
          <w:szCs w:val="26"/>
        </w:rPr>
      </w:pPr>
      <w:r w:rsidRPr="00770C2F">
        <w:rPr>
          <w:sz w:val="26"/>
          <w:szCs w:val="26"/>
        </w:rPr>
        <w:t>3. </w:t>
      </w:r>
      <w:r w:rsidRPr="00770C2F">
        <w:rPr>
          <w:rFonts w:ascii="Times New Roman CYR" w:hAnsi="Times New Roman CYR" w:cs="Times New Roman CYR"/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241F9E" w:rsidRPr="00770C2F" w:rsidRDefault="00241F9E" w:rsidP="00241F9E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6"/>
          <w:szCs w:val="26"/>
        </w:rPr>
      </w:pPr>
      <w:r w:rsidRPr="00770C2F">
        <w:rPr>
          <w:sz w:val="26"/>
          <w:szCs w:val="26"/>
        </w:rPr>
        <w:t>4. </w:t>
      </w:r>
      <w:r w:rsidRPr="00770C2F">
        <w:rPr>
          <w:rFonts w:ascii="Times New Roman CYR" w:hAnsi="Times New Roman CYR" w:cs="Times New Roman CYR"/>
          <w:sz w:val="26"/>
          <w:szCs w:val="26"/>
        </w:rPr>
        <w:t>На основе тестовых вопросов, содержащихся в базе тестовых вопросов, формируются индивидуальные тесты.</w:t>
      </w:r>
    </w:p>
    <w:p w:rsidR="00241F9E" w:rsidRPr="00770C2F" w:rsidRDefault="00241F9E" w:rsidP="00241F9E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6"/>
          <w:szCs w:val="26"/>
        </w:rPr>
      </w:pPr>
      <w:r w:rsidRPr="00770C2F">
        <w:rPr>
          <w:sz w:val="26"/>
          <w:szCs w:val="26"/>
        </w:rPr>
        <w:t>5. </w:t>
      </w:r>
      <w:r w:rsidRPr="00770C2F">
        <w:rPr>
          <w:rFonts w:ascii="Times New Roman CYR" w:hAnsi="Times New Roman CYR" w:cs="Times New Roman CYR"/>
          <w:sz w:val="26"/>
          <w:szCs w:val="26"/>
        </w:rPr>
        <w:t xml:space="preserve">Количество тестовых вопросов в индивидуальном тесте составляет 50, включая: </w:t>
      </w:r>
    </w:p>
    <w:p w:rsidR="00241F9E" w:rsidRPr="00770C2F" w:rsidRDefault="00241F9E" w:rsidP="00241F9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70C2F">
        <w:rPr>
          <w:rFonts w:ascii="Times New Roman" w:hAnsi="Times New Roman"/>
          <w:sz w:val="26"/>
          <w:szCs w:val="26"/>
        </w:rPr>
        <w:t>5 тестовых вопросов, на знание государственного языка Российской Федерации – русского языка;</w:t>
      </w:r>
    </w:p>
    <w:p w:rsidR="00241F9E" w:rsidRPr="00770C2F" w:rsidRDefault="00241F9E" w:rsidP="00241F9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70C2F">
        <w:rPr>
          <w:rFonts w:ascii="Times New Roman" w:hAnsi="Times New Roman"/>
          <w:sz w:val="26"/>
          <w:szCs w:val="26"/>
        </w:rPr>
        <w:t xml:space="preserve">5 тестовых вопросов, </w:t>
      </w:r>
      <w:r w:rsidRPr="00770C2F">
        <w:rPr>
          <w:rFonts w:ascii="Times New Roman CYR" w:hAnsi="Times New Roman CYR" w:cs="Times New Roman CYR"/>
          <w:sz w:val="26"/>
          <w:szCs w:val="26"/>
        </w:rPr>
        <w:t>на знание Конституции Российской Федерации и основ конституционного устройства Российской Федерации;</w:t>
      </w:r>
    </w:p>
    <w:p w:rsidR="00241F9E" w:rsidRPr="00770C2F" w:rsidRDefault="00241F9E" w:rsidP="00241F9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70C2F">
        <w:rPr>
          <w:rFonts w:ascii="Times New Roman" w:hAnsi="Times New Roman"/>
          <w:sz w:val="26"/>
          <w:szCs w:val="26"/>
        </w:rPr>
        <w:t xml:space="preserve">10 тестовых вопросов, </w:t>
      </w:r>
      <w:r w:rsidRPr="00770C2F">
        <w:rPr>
          <w:rFonts w:ascii="Times New Roman CYR" w:hAnsi="Times New Roman CYR" w:cs="Times New Roman CYR"/>
          <w:sz w:val="26"/>
          <w:szCs w:val="26"/>
        </w:rPr>
        <w:t>на знание законодательства о гражданской службе;</w:t>
      </w:r>
    </w:p>
    <w:p w:rsidR="00241F9E" w:rsidRPr="00770C2F" w:rsidRDefault="00241F9E" w:rsidP="00241F9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70C2F">
        <w:rPr>
          <w:rFonts w:ascii="Times New Roman" w:hAnsi="Times New Roman"/>
          <w:sz w:val="26"/>
          <w:szCs w:val="26"/>
        </w:rPr>
        <w:t xml:space="preserve">5 тестовых вопросов, </w:t>
      </w:r>
      <w:r w:rsidRPr="00770C2F">
        <w:rPr>
          <w:rFonts w:ascii="Times New Roman CYR" w:hAnsi="Times New Roman CYR" w:cs="Times New Roman CYR"/>
          <w:sz w:val="26"/>
          <w:szCs w:val="26"/>
        </w:rPr>
        <w:t>на знание законодательства Российской Федерации о противодействии коррупции;</w:t>
      </w:r>
    </w:p>
    <w:p w:rsidR="00241F9E" w:rsidRPr="00770C2F" w:rsidRDefault="00241F9E" w:rsidP="00241F9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70C2F">
        <w:rPr>
          <w:rFonts w:ascii="Times New Roman" w:hAnsi="Times New Roman"/>
          <w:sz w:val="26"/>
          <w:szCs w:val="26"/>
        </w:rPr>
        <w:t>5 тестовых вопросов, на знания и навыки в области информационно-коммуникационных технологий;</w:t>
      </w:r>
    </w:p>
    <w:p w:rsidR="00241F9E" w:rsidRPr="00770C2F" w:rsidRDefault="00241F9E" w:rsidP="00241F9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70C2F">
        <w:rPr>
          <w:rFonts w:ascii="Times New Roman" w:hAnsi="Times New Roman"/>
          <w:sz w:val="26"/>
          <w:szCs w:val="26"/>
        </w:rPr>
        <w:t>20 тестовых вопросов, на 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241F9E" w:rsidRPr="00770C2F" w:rsidRDefault="00241F9E" w:rsidP="00241F9E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6"/>
          <w:szCs w:val="26"/>
        </w:rPr>
      </w:pPr>
      <w:r w:rsidRPr="00770C2F">
        <w:rPr>
          <w:sz w:val="26"/>
          <w:szCs w:val="26"/>
        </w:rPr>
        <w:t>6. </w:t>
      </w:r>
      <w:r w:rsidRPr="00770C2F">
        <w:rPr>
          <w:rFonts w:ascii="Times New Roman CYR" w:hAnsi="Times New Roman CYR" w:cs="Times New Roman CYR"/>
          <w:sz w:val="26"/>
          <w:szCs w:val="26"/>
        </w:rPr>
        <w:t xml:space="preserve">Время, отведенное на прохождение тестирования, </w:t>
      </w:r>
      <w:r w:rsidRPr="00770C2F">
        <w:rPr>
          <w:rFonts w:ascii="Times New Roman CYR" w:hAnsi="Times New Roman CYR" w:cs="Times New Roman CYR"/>
          <w:color w:val="000000"/>
          <w:sz w:val="26"/>
          <w:szCs w:val="26"/>
        </w:rPr>
        <w:t>составляет 60 минут.</w:t>
      </w:r>
    </w:p>
    <w:p w:rsidR="00241F9E" w:rsidRPr="00770C2F" w:rsidRDefault="00241F9E" w:rsidP="00241F9E">
      <w:pPr>
        <w:widowControl w:val="0"/>
        <w:suppressAutoHyphens/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6"/>
          <w:szCs w:val="26"/>
        </w:rPr>
      </w:pPr>
      <w:r w:rsidRPr="00770C2F">
        <w:rPr>
          <w:sz w:val="26"/>
          <w:szCs w:val="26"/>
        </w:rPr>
        <w:t>7. </w:t>
      </w:r>
      <w:r w:rsidRPr="00770C2F">
        <w:rPr>
          <w:rFonts w:ascii="Times New Roman CYR" w:hAnsi="Times New Roman CYR" w:cs="Times New Roman CYR"/>
          <w:sz w:val="26"/>
          <w:szCs w:val="26"/>
        </w:rPr>
        <w:t xml:space="preserve">О дате, времени и месте проведения тестирования претенденты уведомляются в письменной форме (в случае если претендент представил документы для участия в конкурсе в электронном виде, уведомление направляется ему в форме электронного документа). </w:t>
      </w:r>
    </w:p>
    <w:p w:rsidR="00241F9E" w:rsidRPr="00770C2F" w:rsidRDefault="00241F9E" w:rsidP="00241F9E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241F9E" w:rsidRPr="00770C2F" w:rsidRDefault="00241F9E" w:rsidP="00241F9E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</w:pPr>
      <w:r w:rsidRPr="00770C2F"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  <w:t>Подготовка к проведению тестирования</w:t>
      </w:r>
    </w:p>
    <w:p w:rsidR="00241F9E" w:rsidRPr="00770C2F" w:rsidRDefault="00241F9E" w:rsidP="00241F9E">
      <w:pPr>
        <w:widowControl w:val="0"/>
        <w:suppressAutoHyphens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6"/>
          <w:szCs w:val="26"/>
        </w:rPr>
      </w:pPr>
      <w:r w:rsidRPr="00770C2F">
        <w:rPr>
          <w:sz w:val="26"/>
          <w:szCs w:val="26"/>
        </w:rPr>
        <w:t>8. </w:t>
      </w:r>
      <w:r w:rsidRPr="00770C2F">
        <w:rPr>
          <w:rFonts w:ascii="Times New Roman CYR" w:hAnsi="Times New Roman CYR" w:cs="Times New Roman CYR"/>
          <w:sz w:val="26"/>
          <w:szCs w:val="26"/>
        </w:rPr>
        <w:t xml:space="preserve">Допуск претендентов к тестированию осуществляется по документам, удостоверяющим их личность. </w:t>
      </w:r>
    </w:p>
    <w:p w:rsidR="00241F9E" w:rsidRPr="00770C2F" w:rsidRDefault="00241F9E" w:rsidP="00241F9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770C2F">
        <w:rPr>
          <w:color w:val="000000"/>
          <w:sz w:val="26"/>
          <w:szCs w:val="26"/>
        </w:rPr>
        <w:t>9. </w:t>
      </w:r>
      <w:r w:rsidRPr="00770C2F">
        <w:rPr>
          <w:rFonts w:ascii="Times New Roman CYR" w:hAnsi="Times New Roman CYR" w:cs="Times New Roman CYR"/>
          <w:color w:val="000000"/>
          <w:sz w:val="26"/>
          <w:szCs w:val="26"/>
        </w:rPr>
        <w:t>В качестве аудитории для проведения тестирования планируется использовать кабинет № 214.</w:t>
      </w:r>
    </w:p>
    <w:p w:rsidR="00241F9E" w:rsidRPr="00770C2F" w:rsidRDefault="00241F9E" w:rsidP="00241F9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6"/>
          <w:szCs w:val="26"/>
        </w:rPr>
      </w:pPr>
      <w:r w:rsidRPr="00770C2F">
        <w:rPr>
          <w:sz w:val="26"/>
          <w:szCs w:val="26"/>
        </w:rPr>
        <w:lastRenderedPageBreak/>
        <w:t>10. 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времени, а в случае проведения тестирования на бумажном носителе</w:t>
      </w:r>
      <w:r w:rsidRPr="00770C2F">
        <w:rPr>
          <w:rFonts w:ascii="Times New Roman CYR" w:hAnsi="Times New Roman CYR" w:cs="Times New Roman CYR"/>
          <w:sz w:val="26"/>
          <w:szCs w:val="26"/>
        </w:rPr>
        <w:t xml:space="preserve"> бланком индивидуального теста.</w:t>
      </w:r>
    </w:p>
    <w:p w:rsidR="00241F9E" w:rsidRPr="00770C2F" w:rsidRDefault="00241F9E" w:rsidP="00241F9E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6"/>
          <w:szCs w:val="26"/>
        </w:rPr>
      </w:pPr>
      <w:r w:rsidRPr="00770C2F">
        <w:rPr>
          <w:sz w:val="26"/>
          <w:szCs w:val="26"/>
        </w:rPr>
        <w:t>11. </w:t>
      </w:r>
      <w:r w:rsidRPr="00770C2F">
        <w:rPr>
          <w:rFonts w:ascii="Times New Roman CYR" w:hAnsi="Times New Roman CYR" w:cs="Times New Roman CYR"/>
          <w:sz w:val="26"/>
          <w:szCs w:val="26"/>
        </w:rPr>
        <w:t>На время проведения тестирования претендентам запрещается:</w:t>
      </w:r>
    </w:p>
    <w:p w:rsidR="00241F9E" w:rsidRPr="00770C2F" w:rsidRDefault="00241F9E" w:rsidP="00241F9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 CYR" w:hAnsi="Times New Roman CYR" w:cs="Times New Roman CYR"/>
          <w:sz w:val="26"/>
          <w:szCs w:val="26"/>
        </w:rPr>
      </w:pPr>
      <w:proofErr w:type="gramStart"/>
      <w:r w:rsidRPr="00770C2F">
        <w:rPr>
          <w:rFonts w:ascii="Times New Roman CYR" w:hAnsi="Times New Roman CYR" w:cs="Times New Roman CYR"/>
          <w:sz w:val="26"/>
          <w:szCs w:val="26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  <w:proofErr w:type="gramEnd"/>
    </w:p>
    <w:p w:rsidR="00241F9E" w:rsidRPr="00770C2F" w:rsidRDefault="00241F9E" w:rsidP="00241F9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proofErr w:type="gramStart"/>
      <w:r w:rsidRPr="00770C2F">
        <w:rPr>
          <w:rFonts w:ascii="Times New Roman CYR" w:hAnsi="Times New Roman CYR" w:cs="Times New Roman CYR"/>
          <w:sz w:val="26"/>
          <w:szCs w:val="26"/>
        </w:rPr>
        <w:t>выносить из аудиторий материалы, содержащие информацию, полученную в ходе тестирования, на бумажном или электронном носителях;</w:t>
      </w:r>
      <w:proofErr w:type="gramEnd"/>
    </w:p>
    <w:p w:rsidR="00241F9E" w:rsidRPr="00770C2F" w:rsidRDefault="00241F9E" w:rsidP="00241F9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70C2F">
        <w:rPr>
          <w:rFonts w:ascii="Times New Roman CYR" w:hAnsi="Times New Roman CYR" w:cs="Times New Roman CYR"/>
          <w:sz w:val="26"/>
          <w:szCs w:val="26"/>
        </w:rPr>
        <w:t>разговаривать между собой;</w:t>
      </w:r>
    </w:p>
    <w:p w:rsidR="00241F9E" w:rsidRPr="00770C2F" w:rsidRDefault="00241F9E" w:rsidP="00241F9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2" w:firstLine="218"/>
        <w:jc w:val="both"/>
        <w:rPr>
          <w:rFonts w:ascii="Times New Roman CYR" w:hAnsi="Times New Roman CYR" w:cs="Times New Roman CYR"/>
          <w:sz w:val="26"/>
          <w:szCs w:val="26"/>
        </w:rPr>
      </w:pPr>
      <w:r w:rsidRPr="00770C2F">
        <w:rPr>
          <w:rFonts w:ascii="Times New Roman CYR" w:hAnsi="Times New Roman CYR" w:cs="Times New Roman CYR"/>
          <w:sz w:val="26"/>
          <w:szCs w:val="26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241F9E" w:rsidRPr="00770C2F" w:rsidRDefault="00241F9E" w:rsidP="00241F9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70C2F">
        <w:rPr>
          <w:rFonts w:ascii="Times New Roman CYR" w:hAnsi="Times New Roman CYR" w:cs="Times New Roman CYR"/>
          <w:sz w:val="26"/>
          <w:szCs w:val="26"/>
        </w:rPr>
        <w:t>обмениваться любыми материалами и предметами между собой;</w:t>
      </w:r>
    </w:p>
    <w:p w:rsidR="00241F9E" w:rsidRPr="00770C2F" w:rsidRDefault="00241F9E" w:rsidP="00241F9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70C2F">
        <w:rPr>
          <w:rFonts w:ascii="Times New Roman CYR" w:hAnsi="Times New Roman CYR" w:cs="Times New Roman CYR"/>
          <w:sz w:val="26"/>
          <w:szCs w:val="26"/>
        </w:rPr>
        <w:t xml:space="preserve">выходить из аудитории без сопровождающего и перемещаться по ней. </w:t>
      </w:r>
    </w:p>
    <w:p w:rsidR="00241F9E" w:rsidRPr="00770C2F" w:rsidRDefault="00241F9E" w:rsidP="00241F9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770C2F">
        <w:rPr>
          <w:rFonts w:ascii="Times New Roman CYR" w:hAnsi="Times New Roman CYR" w:cs="Times New Roman CYR"/>
          <w:sz w:val="26"/>
          <w:szCs w:val="26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241F9E" w:rsidRPr="00770C2F" w:rsidRDefault="00241F9E" w:rsidP="00241F9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241F9E" w:rsidRPr="00770C2F" w:rsidRDefault="00241F9E" w:rsidP="00241F9E">
      <w:pPr>
        <w:autoSpaceDE w:val="0"/>
        <w:autoSpaceDN w:val="0"/>
        <w:adjustRightInd w:val="0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</w:pPr>
      <w:r w:rsidRPr="00770C2F"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  <w:t>Проведение тестирования</w:t>
      </w:r>
    </w:p>
    <w:p w:rsidR="00241F9E" w:rsidRPr="00770C2F" w:rsidRDefault="00241F9E" w:rsidP="00241F9E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b/>
          <w:sz w:val="26"/>
          <w:szCs w:val="26"/>
          <w:u w:val="single"/>
        </w:rPr>
      </w:pPr>
      <w:r w:rsidRPr="00770C2F">
        <w:rPr>
          <w:rFonts w:ascii="Times New Roman CYR" w:hAnsi="Times New Roman CYR" w:cs="Times New Roman CYR"/>
          <w:b/>
          <w:sz w:val="26"/>
          <w:szCs w:val="26"/>
          <w:u w:val="single"/>
        </w:rPr>
        <w:t>12. Тестирование может осуществляться как на бумажном носителе, так и в</w:t>
      </w:r>
      <w:r w:rsidRPr="00770C2F">
        <w:rPr>
          <w:b/>
          <w:sz w:val="26"/>
          <w:szCs w:val="26"/>
          <w:u w:val="single"/>
        </w:rPr>
        <w:t xml:space="preserve"> </w:t>
      </w:r>
      <w:r w:rsidRPr="00770C2F">
        <w:rPr>
          <w:rFonts w:ascii="Times New Roman CYR" w:hAnsi="Times New Roman CYR" w:cs="Times New Roman CYR"/>
          <w:b/>
          <w:sz w:val="26"/>
          <w:szCs w:val="26"/>
          <w:u w:val="single"/>
        </w:rPr>
        <w:t xml:space="preserve">форме компьютерного тестирования. </w:t>
      </w:r>
    </w:p>
    <w:p w:rsidR="00241F9E" w:rsidRPr="00770C2F" w:rsidRDefault="00241F9E" w:rsidP="00241F9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770C2F">
        <w:rPr>
          <w:rFonts w:ascii="Times New Roman CYR" w:hAnsi="Times New Roman CYR" w:cs="Times New Roman CYR"/>
          <w:sz w:val="26"/>
          <w:szCs w:val="26"/>
        </w:rPr>
        <w:t>13.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770C2F">
        <w:rPr>
          <w:sz w:val="26"/>
          <w:szCs w:val="26"/>
        </w:rPr>
        <w:t xml:space="preserve"> </w:t>
      </w:r>
      <w:r w:rsidRPr="00770C2F">
        <w:rPr>
          <w:rFonts w:ascii="Times New Roman CYR" w:hAnsi="Times New Roman CYR" w:cs="Times New Roman CYR"/>
          <w:sz w:val="26"/>
          <w:szCs w:val="26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241F9E" w:rsidRPr="00770C2F" w:rsidRDefault="00241F9E" w:rsidP="00241F9E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770C2F">
        <w:rPr>
          <w:rFonts w:ascii="Times New Roman CYR" w:hAnsi="Times New Roman CYR" w:cs="Times New Roman CYR"/>
          <w:sz w:val="26"/>
          <w:szCs w:val="26"/>
        </w:rPr>
        <w:t>14.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241F9E" w:rsidRPr="00770C2F" w:rsidRDefault="00241F9E" w:rsidP="00241F9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770C2F">
        <w:rPr>
          <w:rFonts w:ascii="Times New Roman CYR" w:hAnsi="Times New Roman CYR" w:cs="Times New Roman CYR"/>
          <w:sz w:val="26"/>
          <w:szCs w:val="26"/>
        </w:rPr>
        <w:t>15. В кабинете, при проведении тестирования, допускается присутствие только организаторов (представителей конкурсной комиссии) и лиц, проходящих тестирование.</w:t>
      </w:r>
    </w:p>
    <w:p w:rsidR="00241F9E" w:rsidRPr="00770C2F" w:rsidRDefault="00241F9E" w:rsidP="00241F9E">
      <w:pPr>
        <w:autoSpaceDE w:val="0"/>
        <w:autoSpaceDN w:val="0"/>
        <w:adjustRightInd w:val="0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</w:pPr>
      <w:r w:rsidRPr="00770C2F"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  <w:t xml:space="preserve">Подведение итогов тестирования </w:t>
      </w:r>
    </w:p>
    <w:p w:rsidR="00241F9E" w:rsidRPr="00770C2F" w:rsidRDefault="00241F9E" w:rsidP="00241F9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6"/>
          <w:szCs w:val="26"/>
        </w:rPr>
      </w:pPr>
      <w:r w:rsidRPr="00770C2F">
        <w:rPr>
          <w:rFonts w:ascii="Times New Roman CYR" w:hAnsi="Times New Roman CYR" w:cs="Times New Roman CYR"/>
          <w:sz w:val="26"/>
          <w:szCs w:val="26"/>
        </w:rPr>
        <w:t>16. Проверка тестов осуществляется организатором.</w:t>
      </w:r>
    </w:p>
    <w:p w:rsidR="00241F9E" w:rsidRPr="00770C2F" w:rsidRDefault="00241F9E" w:rsidP="00241F9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770C2F">
        <w:rPr>
          <w:rFonts w:ascii="Times New Roman CYR" w:hAnsi="Times New Roman CYR" w:cs="Times New Roman CYR"/>
          <w:sz w:val="26"/>
          <w:szCs w:val="26"/>
        </w:rPr>
        <w:t>17. Подведение результатов тестирования основывается на количестве правильных ответов.</w:t>
      </w:r>
    </w:p>
    <w:p w:rsidR="00241F9E" w:rsidRPr="00770C2F" w:rsidRDefault="00241F9E" w:rsidP="00241F9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770C2F">
        <w:rPr>
          <w:rFonts w:ascii="Times New Roman CYR" w:hAnsi="Times New Roman CYR" w:cs="Times New Roman CYR"/>
          <w:sz w:val="26"/>
          <w:szCs w:val="26"/>
        </w:rPr>
        <w:t xml:space="preserve">18. Тестирование считается пройденным, если претендент правильно ответил на </w:t>
      </w:r>
      <w:r w:rsidRPr="00770C2F">
        <w:rPr>
          <w:rFonts w:ascii="Times New Roman CYR" w:hAnsi="Times New Roman CYR" w:cs="Times New Roman CYR"/>
          <w:b/>
          <w:sz w:val="26"/>
          <w:szCs w:val="26"/>
        </w:rPr>
        <w:t xml:space="preserve">70 </w:t>
      </w:r>
      <w:r w:rsidRPr="00770C2F">
        <w:rPr>
          <w:rFonts w:ascii="Times New Roman CYR" w:hAnsi="Times New Roman CYR" w:cs="Times New Roman CYR"/>
          <w:sz w:val="26"/>
          <w:szCs w:val="26"/>
        </w:rPr>
        <w:t>и более процентов заданных вопросов.</w:t>
      </w:r>
    </w:p>
    <w:p w:rsidR="00241F9E" w:rsidRPr="00770C2F" w:rsidRDefault="00241F9E" w:rsidP="00241F9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770C2F">
        <w:rPr>
          <w:rFonts w:ascii="Times New Roman CYR" w:hAnsi="Times New Roman CYR" w:cs="Times New Roman CYR"/>
          <w:sz w:val="26"/>
          <w:szCs w:val="26"/>
        </w:rPr>
        <w:t>19. 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</w:p>
    <w:p w:rsidR="00241F9E" w:rsidRPr="00770C2F" w:rsidRDefault="00241F9E" w:rsidP="00241F9E">
      <w:pPr>
        <w:jc w:val="center"/>
        <w:rPr>
          <w:b/>
          <w:sz w:val="26"/>
          <w:szCs w:val="26"/>
        </w:rPr>
      </w:pPr>
    </w:p>
    <w:p w:rsidR="00241F9E" w:rsidRPr="00770C2F" w:rsidRDefault="00241F9E" w:rsidP="00241F9E">
      <w:pPr>
        <w:jc w:val="center"/>
        <w:rPr>
          <w:b/>
          <w:sz w:val="26"/>
          <w:szCs w:val="26"/>
        </w:rPr>
      </w:pPr>
      <w:r w:rsidRPr="00770C2F">
        <w:rPr>
          <w:b/>
          <w:sz w:val="26"/>
          <w:szCs w:val="26"/>
        </w:rPr>
        <w:t xml:space="preserve">Инструкция </w:t>
      </w:r>
    </w:p>
    <w:p w:rsidR="00241F9E" w:rsidRPr="00770C2F" w:rsidRDefault="00241F9E" w:rsidP="00241F9E">
      <w:pPr>
        <w:jc w:val="center"/>
        <w:rPr>
          <w:b/>
          <w:sz w:val="26"/>
          <w:szCs w:val="26"/>
        </w:rPr>
      </w:pPr>
      <w:r w:rsidRPr="00770C2F">
        <w:rPr>
          <w:b/>
          <w:sz w:val="26"/>
          <w:szCs w:val="26"/>
        </w:rPr>
        <w:t>для выполнения теста на бумажном носителе</w:t>
      </w:r>
    </w:p>
    <w:p w:rsidR="00241F9E" w:rsidRPr="00770C2F" w:rsidRDefault="00241F9E" w:rsidP="00241F9E">
      <w:pPr>
        <w:jc w:val="both"/>
        <w:rPr>
          <w:sz w:val="26"/>
          <w:szCs w:val="26"/>
        </w:rPr>
      </w:pPr>
      <w:r w:rsidRPr="00770C2F">
        <w:rPr>
          <w:sz w:val="26"/>
          <w:szCs w:val="26"/>
        </w:rPr>
        <w:lastRenderedPageBreak/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241F9E" w:rsidRPr="00770C2F" w:rsidRDefault="00241F9E" w:rsidP="00241F9E">
      <w:pPr>
        <w:ind w:firstLine="708"/>
        <w:jc w:val="both"/>
        <w:rPr>
          <w:sz w:val="26"/>
          <w:szCs w:val="26"/>
        </w:rPr>
      </w:pPr>
      <w:r w:rsidRPr="00770C2F">
        <w:rPr>
          <w:sz w:val="26"/>
          <w:szCs w:val="26"/>
        </w:rPr>
        <w:t>Тест содержит 50 вопросов из областей знаний, перечисленных ниже:</w:t>
      </w:r>
    </w:p>
    <w:p w:rsidR="00241F9E" w:rsidRPr="00770C2F" w:rsidRDefault="00241F9E" w:rsidP="00241F9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70C2F">
        <w:rPr>
          <w:rFonts w:ascii="Times New Roman" w:hAnsi="Times New Roman"/>
          <w:sz w:val="26"/>
          <w:szCs w:val="26"/>
        </w:rPr>
        <w:t>знание государственного языка Российской Федерации – русского языка;</w:t>
      </w:r>
    </w:p>
    <w:p w:rsidR="00241F9E" w:rsidRPr="00770C2F" w:rsidRDefault="00241F9E" w:rsidP="00241F9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70C2F">
        <w:rPr>
          <w:rFonts w:ascii="Times New Roman" w:hAnsi="Times New Roman"/>
          <w:sz w:val="26"/>
          <w:szCs w:val="26"/>
        </w:rPr>
        <w:t>знание Конституции Российской Федерации и основ конституционного устройства Российской Федерации;</w:t>
      </w:r>
    </w:p>
    <w:p w:rsidR="00241F9E" w:rsidRPr="00770C2F" w:rsidRDefault="00241F9E" w:rsidP="00241F9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70C2F">
        <w:rPr>
          <w:rFonts w:ascii="Times New Roman" w:hAnsi="Times New Roman"/>
          <w:sz w:val="26"/>
          <w:szCs w:val="26"/>
        </w:rPr>
        <w:t>знание законодательства о гражданской службе;</w:t>
      </w:r>
    </w:p>
    <w:p w:rsidR="00241F9E" w:rsidRPr="00770C2F" w:rsidRDefault="00241F9E" w:rsidP="00241F9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70C2F">
        <w:rPr>
          <w:rFonts w:ascii="Times New Roman" w:hAnsi="Times New Roman"/>
          <w:sz w:val="26"/>
          <w:szCs w:val="26"/>
        </w:rPr>
        <w:t>знание законодательства Российской Федерации о противодействии коррупции;</w:t>
      </w:r>
    </w:p>
    <w:p w:rsidR="00241F9E" w:rsidRPr="00770C2F" w:rsidRDefault="00241F9E" w:rsidP="00241F9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70C2F">
        <w:rPr>
          <w:rFonts w:ascii="Times New Roman" w:hAnsi="Times New Roman"/>
          <w:sz w:val="26"/>
          <w:szCs w:val="26"/>
        </w:rPr>
        <w:t>знания и навыки в области информационно-коммуникационных технологий;</w:t>
      </w:r>
    </w:p>
    <w:p w:rsidR="00241F9E" w:rsidRPr="00770C2F" w:rsidRDefault="00241F9E" w:rsidP="00241F9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70C2F">
        <w:rPr>
          <w:rFonts w:ascii="Times New Roman" w:hAnsi="Times New Roman"/>
          <w:sz w:val="26"/>
          <w:szCs w:val="26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241F9E" w:rsidRPr="00770C2F" w:rsidRDefault="00241F9E" w:rsidP="00241F9E">
      <w:pPr>
        <w:ind w:firstLine="708"/>
        <w:jc w:val="both"/>
        <w:rPr>
          <w:sz w:val="26"/>
          <w:szCs w:val="26"/>
        </w:rPr>
      </w:pPr>
      <w:r w:rsidRPr="00770C2F">
        <w:rPr>
          <w:sz w:val="26"/>
          <w:szCs w:val="26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770C2F">
        <w:rPr>
          <w:sz w:val="26"/>
          <w:szCs w:val="26"/>
        </w:rPr>
        <w:t>правильный</w:t>
      </w:r>
      <w:proofErr w:type="gramEnd"/>
      <w:r w:rsidRPr="00770C2F">
        <w:rPr>
          <w:sz w:val="26"/>
          <w:szCs w:val="26"/>
        </w:rPr>
        <w:t>.</w:t>
      </w:r>
    </w:p>
    <w:p w:rsidR="00241F9E" w:rsidRPr="00770C2F" w:rsidRDefault="00241F9E" w:rsidP="00241F9E">
      <w:pPr>
        <w:ind w:firstLine="708"/>
        <w:jc w:val="both"/>
        <w:rPr>
          <w:sz w:val="26"/>
          <w:szCs w:val="26"/>
        </w:rPr>
      </w:pPr>
      <w:r w:rsidRPr="00770C2F">
        <w:rPr>
          <w:sz w:val="26"/>
          <w:szCs w:val="26"/>
        </w:rPr>
        <w:t>В каждом вопросе возможен только один правильный вариант ответа.</w:t>
      </w:r>
    </w:p>
    <w:tbl>
      <w:tblPr>
        <w:tblpPr w:leftFromText="181" w:rightFromText="181" w:vertAnchor="text" w:horzAnchor="margin" w:tblpXSpec="center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"/>
      </w:tblGrid>
      <w:tr w:rsidR="00241F9E" w:rsidRPr="00770C2F" w:rsidTr="00BC7DF4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241F9E" w:rsidRPr="00770C2F" w:rsidRDefault="00241F9E" w:rsidP="00BC7DF4">
            <w:pPr>
              <w:jc w:val="both"/>
              <w:rPr>
                <w:sz w:val="26"/>
                <w:szCs w:val="26"/>
              </w:rPr>
            </w:pPr>
          </w:p>
        </w:tc>
      </w:tr>
    </w:tbl>
    <w:p w:rsidR="00241F9E" w:rsidRPr="00770C2F" w:rsidRDefault="00241F9E" w:rsidP="00241F9E">
      <w:pPr>
        <w:ind w:firstLine="708"/>
        <w:jc w:val="both"/>
        <w:rPr>
          <w:b/>
          <w:sz w:val="26"/>
          <w:szCs w:val="26"/>
          <w:u w:val="single"/>
        </w:rPr>
      </w:pPr>
      <w:r w:rsidRPr="00770C2F">
        <w:rPr>
          <w:sz w:val="26"/>
          <w:szCs w:val="26"/>
        </w:rPr>
        <w:t xml:space="preserve">В бланке для ответов поставьте крестик напротив варианта ответа, который Вы считаете </w:t>
      </w:r>
      <w:r w:rsidRPr="00770C2F">
        <w:rPr>
          <w:b/>
          <w:sz w:val="26"/>
          <w:szCs w:val="26"/>
          <w:u w:val="single"/>
        </w:rPr>
        <w:t>правильным.</w:t>
      </w:r>
    </w:p>
    <w:p w:rsidR="00241F9E" w:rsidRPr="00770C2F" w:rsidRDefault="00241F9E" w:rsidP="00241F9E">
      <w:pPr>
        <w:ind w:firstLine="708"/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3"/>
        <w:gridCol w:w="4787"/>
      </w:tblGrid>
      <w:tr w:rsidR="00241F9E" w:rsidRPr="00770C2F" w:rsidTr="00BC7DF4">
        <w:tc>
          <w:tcPr>
            <w:tcW w:w="4959" w:type="dxa"/>
            <w:shd w:val="clear" w:color="auto" w:fill="auto"/>
          </w:tcPr>
          <w:p w:rsidR="00241F9E" w:rsidRPr="00770C2F" w:rsidRDefault="00241F9E" w:rsidP="00BC7DF4">
            <w:pPr>
              <w:jc w:val="center"/>
              <w:rPr>
                <w:b/>
                <w:sz w:val="26"/>
                <w:szCs w:val="26"/>
              </w:rPr>
            </w:pPr>
            <w:r w:rsidRPr="00770C2F">
              <w:rPr>
                <w:b/>
                <w:sz w:val="26"/>
                <w:szCs w:val="26"/>
              </w:rPr>
              <w:t>Как правильно заполнять бланк</w:t>
            </w:r>
          </w:p>
        </w:tc>
        <w:tc>
          <w:tcPr>
            <w:tcW w:w="4963" w:type="dxa"/>
            <w:shd w:val="clear" w:color="auto" w:fill="auto"/>
          </w:tcPr>
          <w:p w:rsidR="00241F9E" w:rsidRPr="00770C2F" w:rsidRDefault="00241F9E" w:rsidP="00BC7DF4">
            <w:pPr>
              <w:jc w:val="center"/>
              <w:rPr>
                <w:b/>
                <w:sz w:val="26"/>
                <w:szCs w:val="26"/>
              </w:rPr>
            </w:pPr>
            <w:r w:rsidRPr="00770C2F">
              <w:rPr>
                <w:b/>
                <w:sz w:val="26"/>
                <w:szCs w:val="26"/>
              </w:rPr>
              <w:t>Как правильно вносить исправления в бланк</w:t>
            </w:r>
          </w:p>
        </w:tc>
      </w:tr>
      <w:tr w:rsidR="00241F9E" w:rsidRPr="00770C2F" w:rsidTr="00BC7DF4">
        <w:tc>
          <w:tcPr>
            <w:tcW w:w="4959" w:type="dxa"/>
            <w:shd w:val="clear" w:color="auto" w:fill="auto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241F9E" w:rsidRPr="00770C2F" w:rsidTr="00BC7DF4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1F9E" w:rsidRPr="00770C2F" w:rsidRDefault="00241F9E" w:rsidP="00BC7DF4">
                  <w:pPr>
                    <w:jc w:val="center"/>
                    <w:rPr>
                      <w:sz w:val="26"/>
                      <w:szCs w:val="26"/>
                    </w:rPr>
                  </w:pPr>
                  <w:r w:rsidRPr="00770C2F">
                    <w:rPr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1F9E" w:rsidRPr="00770C2F" w:rsidRDefault="00241F9E" w:rsidP="00BC7DF4">
                  <w:pPr>
                    <w:jc w:val="center"/>
                    <w:rPr>
                      <w:sz w:val="26"/>
                      <w:szCs w:val="26"/>
                    </w:rPr>
                  </w:pPr>
                  <w:r w:rsidRPr="00770C2F">
                    <w:rPr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1F9E" w:rsidRPr="00770C2F" w:rsidRDefault="00241F9E" w:rsidP="00BC7DF4">
                  <w:pPr>
                    <w:jc w:val="center"/>
                    <w:rPr>
                      <w:sz w:val="26"/>
                      <w:szCs w:val="26"/>
                    </w:rPr>
                  </w:pPr>
                  <w:r w:rsidRPr="00770C2F">
                    <w:rPr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1F9E" w:rsidRPr="00770C2F" w:rsidRDefault="00241F9E" w:rsidP="00BC7DF4">
                  <w:pPr>
                    <w:jc w:val="center"/>
                    <w:rPr>
                      <w:sz w:val="26"/>
                      <w:szCs w:val="26"/>
                    </w:rPr>
                  </w:pPr>
                  <w:r w:rsidRPr="00770C2F">
                    <w:rPr>
                      <w:sz w:val="26"/>
                      <w:szCs w:val="26"/>
                    </w:rPr>
                    <w:t>Г</w:t>
                  </w:r>
                </w:p>
              </w:tc>
            </w:tr>
            <w:tr w:rsidR="00241F9E" w:rsidRPr="00770C2F" w:rsidTr="00BC7DF4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241F9E" w:rsidRPr="00770C2F" w:rsidRDefault="00241F9E" w:rsidP="00BC7DF4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770C2F" w:rsidRDefault="00241F9E" w:rsidP="00BC7DF4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770C2F" w:rsidRDefault="00241F9E" w:rsidP="00BC7DF4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770C2F" w:rsidRDefault="00241F9E" w:rsidP="00BC7DF4">
                  <w:pPr>
                    <w:rPr>
                      <w:sz w:val="26"/>
                      <w:szCs w:val="26"/>
                    </w:rPr>
                  </w:pPr>
                </w:p>
              </w:tc>
            </w:tr>
            <w:tr w:rsidR="00241F9E" w:rsidRPr="00770C2F" w:rsidTr="00BC7DF4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770C2F" w:rsidRDefault="00241F9E" w:rsidP="00BC7DF4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241F9E" w:rsidRPr="00770C2F" w:rsidRDefault="00241F9E" w:rsidP="00BC7DF4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770C2F" w:rsidRDefault="00241F9E" w:rsidP="00BC7DF4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770C2F" w:rsidRDefault="00241F9E" w:rsidP="00BC7DF4">
                  <w:pPr>
                    <w:rPr>
                      <w:sz w:val="26"/>
                      <w:szCs w:val="26"/>
                    </w:rPr>
                  </w:pPr>
                </w:p>
              </w:tc>
            </w:tr>
            <w:tr w:rsidR="00241F9E" w:rsidRPr="00770C2F" w:rsidTr="00BC7DF4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770C2F" w:rsidRDefault="00241F9E" w:rsidP="00BC7DF4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770C2F" w:rsidRDefault="00241F9E" w:rsidP="00BC7DF4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241F9E" w:rsidRPr="00770C2F" w:rsidRDefault="00241F9E" w:rsidP="00BC7DF4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770C2F" w:rsidRDefault="00241F9E" w:rsidP="00BC7DF4">
                  <w:pPr>
                    <w:rPr>
                      <w:sz w:val="26"/>
                      <w:szCs w:val="26"/>
                    </w:rPr>
                  </w:pPr>
                </w:p>
              </w:tc>
            </w:tr>
            <w:tr w:rsidR="00241F9E" w:rsidRPr="00770C2F" w:rsidTr="00BC7DF4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770C2F" w:rsidRDefault="00241F9E" w:rsidP="00BC7DF4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770C2F" w:rsidRDefault="00241F9E" w:rsidP="00BC7DF4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770C2F" w:rsidRDefault="00241F9E" w:rsidP="00BC7DF4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241F9E" w:rsidRPr="00770C2F" w:rsidRDefault="00241F9E" w:rsidP="00BC7DF4">
                  <w:pPr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241F9E" w:rsidRPr="00770C2F" w:rsidRDefault="00241F9E" w:rsidP="00BC7DF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963" w:type="dxa"/>
            <w:shd w:val="clear" w:color="auto" w:fill="auto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241F9E" w:rsidRPr="00770C2F" w:rsidTr="00BC7DF4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1F9E" w:rsidRPr="00770C2F" w:rsidRDefault="00241F9E" w:rsidP="00BC7DF4">
                  <w:pPr>
                    <w:jc w:val="center"/>
                    <w:rPr>
                      <w:sz w:val="26"/>
                      <w:szCs w:val="26"/>
                    </w:rPr>
                  </w:pPr>
                  <w:r w:rsidRPr="00770C2F">
                    <w:rPr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1F9E" w:rsidRPr="00770C2F" w:rsidRDefault="00241F9E" w:rsidP="00BC7DF4">
                  <w:pPr>
                    <w:jc w:val="center"/>
                    <w:rPr>
                      <w:sz w:val="26"/>
                      <w:szCs w:val="26"/>
                    </w:rPr>
                  </w:pPr>
                  <w:r w:rsidRPr="00770C2F">
                    <w:rPr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1F9E" w:rsidRPr="00770C2F" w:rsidRDefault="00241F9E" w:rsidP="00BC7DF4">
                  <w:pPr>
                    <w:jc w:val="center"/>
                    <w:rPr>
                      <w:sz w:val="26"/>
                      <w:szCs w:val="26"/>
                    </w:rPr>
                  </w:pPr>
                  <w:r w:rsidRPr="00770C2F">
                    <w:rPr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1F9E" w:rsidRPr="00770C2F" w:rsidRDefault="00241F9E" w:rsidP="00BC7DF4">
                  <w:pPr>
                    <w:jc w:val="center"/>
                    <w:rPr>
                      <w:sz w:val="26"/>
                      <w:szCs w:val="26"/>
                    </w:rPr>
                  </w:pPr>
                  <w:r w:rsidRPr="00770C2F">
                    <w:rPr>
                      <w:sz w:val="26"/>
                      <w:szCs w:val="26"/>
                    </w:rPr>
                    <w:t>Г</w:t>
                  </w:r>
                </w:p>
              </w:tc>
            </w:tr>
            <w:tr w:rsidR="00241F9E" w:rsidRPr="00770C2F" w:rsidTr="00BC7DF4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241F9E" w:rsidRPr="00770C2F" w:rsidRDefault="00241F9E" w:rsidP="00BC7DF4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770C2F" w:rsidRDefault="00241F9E" w:rsidP="00BC7DF4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770C2F" w:rsidRDefault="00241F9E" w:rsidP="00BC7DF4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770C2F" w:rsidRDefault="00241F9E" w:rsidP="00BC7DF4">
                  <w:pPr>
                    <w:rPr>
                      <w:sz w:val="26"/>
                      <w:szCs w:val="26"/>
                    </w:rPr>
                  </w:pPr>
                </w:p>
              </w:tc>
            </w:tr>
            <w:tr w:rsidR="00241F9E" w:rsidRPr="00770C2F" w:rsidTr="00BC7DF4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770C2F" w:rsidRDefault="00241F9E" w:rsidP="00BC7DF4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241F9E" w:rsidRPr="00770C2F" w:rsidRDefault="00241F9E" w:rsidP="00BC7DF4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770C2F" w:rsidRDefault="00241F9E" w:rsidP="00BC7DF4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770C2F" w:rsidRDefault="00241F9E" w:rsidP="00BC7DF4">
                  <w:pPr>
                    <w:rPr>
                      <w:sz w:val="26"/>
                      <w:szCs w:val="26"/>
                    </w:rPr>
                  </w:pPr>
                </w:p>
              </w:tc>
            </w:tr>
            <w:tr w:rsidR="00241F9E" w:rsidRPr="00770C2F" w:rsidTr="00BC7DF4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770C2F" w:rsidRDefault="00241F9E" w:rsidP="00BC7DF4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770C2F" w:rsidRDefault="00241F9E" w:rsidP="00BC7DF4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241F9E" w:rsidRPr="00770C2F" w:rsidRDefault="00241F9E" w:rsidP="00BC7DF4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241F9E" w:rsidRPr="00770C2F" w:rsidRDefault="00241F9E" w:rsidP="00BC7DF4">
                  <w:pPr>
                    <w:rPr>
                      <w:sz w:val="26"/>
                      <w:szCs w:val="26"/>
                    </w:rPr>
                  </w:pPr>
                </w:p>
              </w:tc>
            </w:tr>
            <w:tr w:rsidR="00241F9E" w:rsidRPr="00770C2F" w:rsidTr="00BC7DF4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770C2F" w:rsidRDefault="00241F9E" w:rsidP="00BC7DF4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770C2F" w:rsidRDefault="00241F9E" w:rsidP="00BC7DF4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770C2F" w:rsidRDefault="00241F9E" w:rsidP="00BC7DF4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241F9E" w:rsidRPr="00770C2F" w:rsidRDefault="00241F9E" w:rsidP="00BC7DF4">
                  <w:pPr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241F9E" w:rsidRPr="00770C2F" w:rsidRDefault="00241F9E" w:rsidP="00BC7DF4">
            <w:pPr>
              <w:jc w:val="both"/>
              <w:rPr>
                <w:sz w:val="26"/>
                <w:szCs w:val="26"/>
              </w:rPr>
            </w:pPr>
            <w:r w:rsidRPr="00770C2F">
              <w:rPr>
                <w:noProof/>
                <w:sz w:val="26"/>
                <w:szCs w:val="26"/>
              </w:rPr>
              <w:drawing>
                <wp:inline distT="0" distB="0" distL="0" distR="0" wp14:anchorId="28DE0D52" wp14:editId="69B1C3E6">
                  <wp:extent cx="709272" cy="361084"/>
                  <wp:effectExtent l="0" t="0" r="0" b="127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087" cy="362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41F9E" w:rsidRPr="00770C2F" w:rsidRDefault="00241F9E" w:rsidP="00241F9E">
      <w:pPr>
        <w:jc w:val="both"/>
        <w:rPr>
          <w:sz w:val="26"/>
          <w:szCs w:val="26"/>
        </w:rPr>
      </w:pPr>
      <w:r w:rsidRPr="00770C2F">
        <w:rPr>
          <w:sz w:val="26"/>
          <w:szCs w:val="26"/>
        </w:rPr>
        <w:tab/>
        <w:t xml:space="preserve">В бланке для ответов напротив каждого исправления необходимо поставить </w:t>
      </w:r>
      <w:r w:rsidRPr="00770C2F">
        <w:rPr>
          <w:b/>
          <w:sz w:val="26"/>
          <w:szCs w:val="26"/>
        </w:rPr>
        <w:t>личную подпись</w:t>
      </w:r>
      <w:r w:rsidRPr="00770C2F">
        <w:rPr>
          <w:sz w:val="26"/>
          <w:szCs w:val="26"/>
        </w:rPr>
        <w:t>.</w:t>
      </w:r>
    </w:p>
    <w:p w:rsidR="00241F9E" w:rsidRPr="00770C2F" w:rsidRDefault="00241F9E" w:rsidP="00241F9E">
      <w:pPr>
        <w:ind w:firstLine="708"/>
        <w:jc w:val="both"/>
        <w:rPr>
          <w:sz w:val="26"/>
          <w:szCs w:val="26"/>
        </w:rPr>
      </w:pPr>
      <w:r w:rsidRPr="00770C2F">
        <w:rPr>
          <w:sz w:val="26"/>
          <w:szCs w:val="26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241F9E" w:rsidRPr="00770C2F" w:rsidRDefault="00241F9E" w:rsidP="00241F9E">
      <w:pPr>
        <w:ind w:firstLine="708"/>
        <w:jc w:val="both"/>
        <w:rPr>
          <w:b/>
          <w:sz w:val="26"/>
          <w:szCs w:val="26"/>
        </w:rPr>
      </w:pPr>
      <w:r w:rsidRPr="00770C2F">
        <w:rPr>
          <w:b/>
          <w:sz w:val="26"/>
          <w:szCs w:val="26"/>
        </w:rPr>
        <w:t>Помните:</w:t>
      </w:r>
    </w:p>
    <w:p w:rsidR="00241F9E" w:rsidRPr="00770C2F" w:rsidRDefault="00241F9E" w:rsidP="00241F9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70C2F">
        <w:rPr>
          <w:rFonts w:ascii="Times New Roman" w:hAnsi="Times New Roman"/>
          <w:sz w:val="26"/>
          <w:szCs w:val="26"/>
        </w:rPr>
        <w:t>Время ограничено. Начав выполнять тест, необходимо делать это как можно более быстро и точно.</w:t>
      </w:r>
    </w:p>
    <w:p w:rsidR="00241F9E" w:rsidRPr="00770C2F" w:rsidRDefault="00241F9E" w:rsidP="00241F9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70C2F">
        <w:rPr>
          <w:rFonts w:ascii="Times New Roman" w:hAnsi="Times New Roman"/>
          <w:sz w:val="26"/>
          <w:szCs w:val="26"/>
        </w:rPr>
        <w:t>Если Вы хотите изменить ответ, зачеркните первый вариант и отметьте крестиком свой новый ответ.</w:t>
      </w:r>
    </w:p>
    <w:p w:rsidR="00241F9E" w:rsidRPr="00770C2F" w:rsidRDefault="00241F9E" w:rsidP="00241F9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70C2F">
        <w:rPr>
          <w:rFonts w:ascii="Times New Roman" w:hAnsi="Times New Roman"/>
          <w:sz w:val="26"/>
          <w:szCs w:val="26"/>
        </w:rPr>
        <w:t>В тесте имеется 50 вопросов, и для его выполнения у Вас будет 60 минут. При желании, Вы можете закончить тест раньше.</w:t>
      </w:r>
    </w:p>
    <w:p w:rsidR="00241F9E" w:rsidRPr="00770C2F" w:rsidRDefault="00241F9E" w:rsidP="00241F9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70C2F">
        <w:rPr>
          <w:rFonts w:ascii="Times New Roman" w:hAnsi="Times New Roman"/>
          <w:sz w:val="26"/>
          <w:szCs w:val="26"/>
        </w:rPr>
        <w:t>Следите за тем, чтобы номер вопроса в буклете соответствовал номеру вопроса в бланке для ответов.</w:t>
      </w:r>
    </w:p>
    <w:p w:rsidR="00241F9E" w:rsidRPr="00770C2F" w:rsidRDefault="00241F9E" w:rsidP="00241F9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70C2F">
        <w:rPr>
          <w:rFonts w:ascii="Times New Roman" w:hAnsi="Times New Roman"/>
          <w:sz w:val="26"/>
          <w:szCs w:val="26"/>
        </w:rPr>
        <w:t>Каждый вопрос имеет только один правильный ответ.</w:t>
      </w:r>
    </w:p>
    <w:p w:rsidR="00241F9E" w:rsidRPr="00770C2F" w:rsidRDefault="00241F9E" w:rsidP="00241F9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70C2F">
        <w:rPr>
          <w:rFonts w:ascii="Times New Roman" w:hAnsi="Times New Roman"/>
          <w:sz w:val="26"/>
          <w:szCs w:val="26"/>
        </w:rPr>
        <w:t>Не делайте никаких пометок в буклете.</w:t>
      </w:r>
    </w:p>
    <w:p w:rsidR="00241F9E" w:rsidRPr="00770C2F" w:rsidRDefault="00241F9E" w:rsidP="00241F9E">
      <w:pPr>
        <w:pStyle w:val="a3"/>
        <w:numPr>
          <w:ilvl w:val="0"/>
          <w:numId w:val="4"/>
        </w:numPr>
        <w:spacing w:after="0"/>
        <w:rPr>
          <w:sz w:val="26"/>
          <w:szCs w:val="26"/>
        </w:rPr>
      </w:pPr>
      <w:r w:rsidRPr="00770C2F">
        <w:rPr>
          <w:rFonts w:ascii="Times New Roman" w:hAnsi="Times New Roman"/>
          <w:sz w:val="26"/>
          <w:szCs w:val="26"/>
        </w:rPr>
        <w:t>Не забудьте вернуть данный буклет организаторам тестирования.</w:t>
      </w:r>
    </w:p>
    <w:sectPr w:rsidR="00241F9E" w:rsidRPr="00770C2F" w:rsidSect="00D93375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493" w:rsidRDefault="00885493" w:rsidP="00D93375">
      <w:r>
        <w:separator/>
      </w:r>
    </w:p>
  </w:endnote>
  <w:endnote w:type="continuationSeparator" w:id="0">
    <w:p w:rsidR="00885493" w:rsidRDefault="00885493" w:rsidP="00D93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493" w:rsidRDefault="00885493" w:rsidP="00D93375">
      <w:r>
        <w:separator/>
      </w:r>
    </w:p>
  </w:footnote>
  <w:footnote w:type="continuationSeparator" w:id="0">
    <w:p w:rsidR="00885493" w:rsidRDefault="00885493" w:rsidP="00D933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8865884"/>
      <w:docPartObj>
        <w:docPartGallery w:val="Page Numbers (Top of Page)"/>
        <w:docPartUnique/>
      </w:docPartObj>
    </w:sdtPr>
    <w:sdtEndPr/>
    <w:sdtContent>
      <w:p w:rsidR="00D93375" w:rsidRDefault="00D9337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C2F">
          <w:rPr>
            <w:noProof/>
          </w:rPr>
          <w:t>3</w:t>
        </w:r>
        <w:r>
          <w:fldChar w:fldCharType="end"/>
        </w:r>
      </w:p>
    </w:sdtContent>
  </w:sdt>
  <w:p w:rsidR="00D93375" w:rsidRDefault="00D9337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0787C"/>
    <w:multiLevelType w:val="hybridMultilevel"/>
    <w:tmpl w:val="2A6A7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8650C"/>
    <w:multiLevelType w:val="hybridMultilevel"/>
    <w:tmpl w:val="206AC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F4229C"/>
    <w:multiLevelType w:val="hybridMultilevel"/>
    <w:tmpl w:val="80EA3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FE53B2"/>
    <w:multiLevelType w:val="hybridMultilevel"/>
    <w:tmpl w:val="96EECC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6657603"/>
    <w:multiLevelType w:val="hybridMultilevel"/>
    <w:tmpl w:val="FCFAC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F9E"/>
    <w:rsid w:val="00241F9E"/>
    <w:rsid w:val="00645555"/>
    <w:rsid w:val="00770C2F"/>
    <w:rsid w:val="008170FE"/>
    <w:rsid w:val="00885493"/>
    <w:rsid w:val="009D0F9B"/>
    <w:rsid w:val="00B218D0"/>
    <w:rsid w:val="00C3282C"/>
    <w:rsid w:val="00C64A54"/>
    <w:rsid w:val="00CA3FB0"/>
    <w:rsid w:val="00D93375"/>
    <w:rsid w:val="00F61E22"/>
    <w:rsid w:val="00FE4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41F9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41F9E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41F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1F9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9337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933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9337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933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41F9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41F9E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41F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1F9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9337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933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9337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933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6726-00-014</dc:creator>
  <cp:lastModifiedBy>Макеева Оксана Юрьевна</cp:lastModifiedBy>
  <cp:revision>5</cp:revision>
  <dcterms:created xsi:type="dcterms:W3CDTF">2019-10-22T11:45:00Z</dcterms:created>
  <dcterms:modified xsi:type="dcterms:W3CDTF">2021-12-07T11:01:00Z</dcterms:modified>
</cp:coreProperties>
</file>